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1EBA" w:rsidRPr="00F71EBA" w:rsidRDefault="00F71EBA" w:rsidP="00F71E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71EBA">
        <w:rPr>
          <w:rFonts w:ascii="Tahoma" w:eastAsia="Times New Roman" w:hAnsi="Tahoma" w:cs="Tahoma"/>
          <w:b/>
          <w:bCs/>
          <w:color w:val="000000"/>
          <w:sz w:val="18"/>
          <w:szCs w:val="18"/>
          <w:shd w:val="clear" w:color="auto" w:fill="EFF0F5"/>
          <w:lang w:eastAsia="ru-RU"/>
        </w:rPr>
        <w:t>Контрольная работа 1</w:t>
      </w:r>
    </w:p>
    <w:p w:rsidR="00F71EBA" w:rsidRPr="00F71EBA" w:rsidRDefault="00F71EBA" w:rsidP="00F71EBA">
      <w:pPr>
        <w:shd w:val="clear" w:color="auto" w:fill="EFF0F5"/>
        <w:spacing w:after="45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71EB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ПРЕДМЕТ </w:t>
      </w:r>
      <w:r w:rsidRPr="00F71EBA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 xml:space="preserve">Психологическое сопровождение </w:t>
      </w:r>
      <w:proofErr w:type="spellStart"/>
      <w:r w:rsidRPr="00F71EBA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родительства</w:t>
      </w:r>
      <w:proofErr w:type="spellEnd"/>
    </w:p>
    <w:p w:rsidR="00F71EBA" w:rsidRPr="00F71EBA" w:rsidRDefault="00F71EBA" w:rsidP="00F71EBA">
      <w:pPr>
        <w:shd w:val="clear" w:color="auto" w:fill="EFF0F5"/>
        <w:spacing w:after="45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71EBA"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  <w:lang w:eastAsia="ru-RU"/>
        </w:rPr>
        <w:t>Дл</w:t>
      </w:r>
      <w:hyperlink r:id="rId5" w:tgtFrame="_blank" w:history="1">
        <w:r w:rsidRPr="00F71EBA">
          <w:rPr>
            <w:rFonts w:ascii="Tahoma" w:eastAsia="Times New Roman" w:hAnsi="Tahoma" w:cs="Tahoma"/>
            <w:color w:val="005BD1"/>
            <w:sz w:val="18"/>
            <w:szCs w:val="18"/>
            <w:u w:val="single"/>
            <w:shd w:val="clear" w:color="auto" w:fill="FFFFFF"/>
            <w:lang w:eastAsia="ru-RU"/>
          </w:rPr>
          <w:t>я</w:t>
        </w:r>
      </w:hyperlink>
      <w:r w:rsidRPr="00F71EBA"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  <w:lang w:eastAsia="ru-RU"/>
        </w:rPr>
        <w:t> написани</w:t>
      </w:r>
      <w:hyperlink r:id="rId6" w:tgtFrame="_blank" w:history="1">
        <w:r w:rsidRPr="00F71EBA">
          <w:rPr>
            <w:rFonts w:ascii="Tahoma" w:eastAsia="Times New Roman" w:hAnsi="Tahoma" w:cs="Tahoma"/>
            <w:color w:val="005BD1"/>
            <w:sz w:val="18"/>
            <w:szCs w:val="18"/>
            <w:u w:val="single"/>
            <w:shd w:val="clear" w:color="auto" w:fill="FFFFFF"/>
            <w:lang w:eastAsia="ru-RU"/>
          </w:rPr>
          <w:t>я</w:t>
        </w:r>
      </w:hyperlink>
      <w:r w:rsidRPr="00F71EBA"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  <w:lang w:eastAsia="ru-RU"/>
        </w:rPr>
        <w:t> контрольной работы, целью которой </w:t>
      </w:r>
      <w:hyperlink r:id="rId7" w:tgtFrame="_blank" w:history="1">
        <w:r w:rsidRPr="00F71EBA">
          <w:rPr>
            <w:rFonts w:ascii="Tahoma" w:eastAsia="Times New Roman" w:hAnsi="Tahoma" w:cs="Tahoma"/>
            <w:color w:val="005BD1"/>
            <w:sz w:val="18"/>
            <w:szCs w:val="18"/>
            <w:u w:val="single"/>
            <w:shd w:val="clear" w:color="auto" w:fill="FFFFFF"/>
            <w:lang w:eastAsia="ru-RU"/>
          </w:rPr>
          <w:t>я</w:t>
        </w:r>
      </w:hyperlink>
      <w:r w:rsidRPr="00F71EBA"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  <w:lang w:eastAsia="ru-RU"/>
        </w:rPr>
        <w:t>вл</w:t>
      </w:r>
      <w:hyperlink r:id="rId8" w:tgtFrame="_blank" w:history="1">
        <w:r w:rsidRPr="00F71EBA">
          <w:rPr>
            <w:rFonts w:ascii="Tahoma" w:eastAsia="Times New Roman" w:hAnsi="Tahoma" w:cs="Tahoma"/>
            <w:color w:val="005BD1"/>
            <w:sz w:val="18"/>
            <w:szCs w:val="18"/>
            <w:u w:val="single"/>
            <w:shd w:val="clear" w:color="auto" w:fill="FFFFFF"/>
            <w:lang w:eastAsia="ru-RU"/>
          </w:rPr>
          <w:t>я</w:t>
        </w:r>
      </w:hyperlink>
      <w:r w:rsidRPr="00F71EBA"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  <w:lang w:eastAsia="ru-RU"/>
        </w:rPr>
        <w:t>етс</w:t>
      </w:r>
      <w:hyperlink r:id="rId9" w:tgtFrame="_blank" w:history="1">
        <w:r w:rsidRPr="00F71EBA">
          <w:rPr>
            <w:rFonts w:ascii="Tahoma" w:eastAsia="Times New Roman" w:hAnsi="Tahoma" w:cs="Tahoma"/>
            <w:color w:val="005BD1"/>
            <w:sz w:val="18"/>
            <w:szCs w:val="18"/>
            <w:u w:val="single"/>
            <w:shd w:val="clear" w:color="auto" w:fill="FFFFFF"/>
            <w:lang w:eastAsia="ru-RU"/>
          </w:rPr>
          <w:t>я</w:t>
        </w:r>
      </w:hyperlink>
      <w:r w:rsidRPr="00F71EBA"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  <w:lang w:eastAsia="ru-RU"/>
        </w:rPr>
        <w:t xml:space="preserve"> проверка знаний и обобщение представлений о теоретических аспектах психологии </w:t>
      </w:r>
      <w:proofErr w:type="spellStart"/>
      <w:r w:rsidRPr="00F71EBA"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  <w:lang w:eastAsia="ru-RU"/>
        </w:rPr>
        <w:t>родительства</w:t>
      </w:r>
      <w:proofErr w:type="spellEnd"/>
      <w:r w:rsidRPr="00F71EBA"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  <w:lang w:eastAsia="ru-RU"/>
        </w:rPr>
        <w:t>, предлагаетс</w:t>
      </w:r>
      <w:hyperlink r:id="rId10" w:tgtFrame="_blank" w:history="1">
        <w:r w:rsidRPr="00F71EBA">
          <w:rPr>
            <w:rFonts w:ascii="Tahoma" w:eastAsia="Times New Roman" w:hAnsi="Tahoma" w:cs="Tahoma"/>
            <w:color w:val="005BD1"/>
            <w:sz w:val="18"/>
            <w:szCs w:val="18"/>
            <w:u w:val="single"/>
            <w:shd w:val="clear" w:color="auto" w:fill="FFFFFF"/>
            <w:lang w:eastAsia="ru-RU"/>
          </w:rPr>
          <w:t>я</w:t>
        </w:r>
      </w:hyperlink>
      <w:r w:rsidRPr="00F71EBA"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  <w:lang w:eastAsia="ru-RU"/>
        </w:rPr>
        <w:t> выбрать дл</w:t>
      </w:r>
      <w:hyperlink r:id="rId11" w:tgtFrame="_blank" w:history="1">
        <w:r w:rsidRPr="00F71EBA">
          <w:rPr>
            <w:rFonts w:ascii="Tahoma" w:eastAsia="Times New Roman" w:hAnsi="Tahoma" w:cs="Tahoma"/>
            <w:color w:val="005BD1"/>
            <w:sz w:val="18"/>
            <w:szCs w:val="18"/>
            <w:u w:val="single"/>
            <w:shd w:val="clear" w:color="auto" w:fill="FFFFFF"/>
            <w:lang w:eastAsia="ru-RU"/>
          </w:rPr>
          <w:t>я</w:t>
        </w:r>
      </w:hyperlink>
      <w:r w:rsidRPr="00F71EBA"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  <w:lang w:eastAsia="ru-RU"/>
        </w:rPr>
        <w:t> просмотра один из художественных фильмов:</w:t>
      </w:r>
    </w:p>
    <w:p w:rsidR="00F71EBA" w:rsidRPr="00F71EBA" w:rsidRDefault="00F71EBA" w:rsidP="00F71EB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71EB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Художественный фильм «Что-то не так с Кевином»</w:t>
      </w:r>
      <w:r w:rsidRPr="00F71EB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(</w:t>
      </w:r>
      <w:proofErr w:type="spellStart"/>
      <w:r w:rsidRPr="00F71EB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We</w:t>
      </w:r>
      <w:proofErr w:type="spellEnd"/>
      <w:r w:rsidRPr="00F71EB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</w:t>
      </w:r>
      <w:proofErr w:type="spellStart"/>
      <w:r w:rsidRPr="00F71EB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Need</w:t>
      </w:r>
      <w:proofErr w:type="spellEnd"/>
      <w:r w:rsidRPr="00F71EB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</w:t>
      </w:r>
      <w:proofErr w:type="spellStart"/>
      <w:r w:rsidRPr="00F71EB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to</w:t>
      </w:r>
      <w:proofErr w:type="spellEnd"/>
      <w:r w:rsidRPr="00F71EB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</w:t>
      </w:r>
      <w:proofErr w:type="spellStart"/>
      <w:r w:rsidRPr="00F71EB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Talk</w:t>
      </w:r>
      <w:proofErr w:type="spellEnd"/>
      <w:r w:rsidRPr="00F71EB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</w:t>
      </w:r>
      <w:proofErr w:type="spellStart"/>
      <w:r w:rsidRPr="00F71EB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About</w:t>
      </w:r>
      <w:proofErr w:type="spellEnd"/>
      <w:r w:rsidRPr="00F71EB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</w:t>
      </w:r>
      <w:proofErr w:type="spellStart"/>
      <w:r w:rsidRPr="00F71EB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Kevin</w:t>
      </w:r>
      <w:proofErr w:type="spellEnd"/>
      <w:r w:rsidRPr="00F71EB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) – режиссер </w:t>
      </w:r>
      <w:proofErr w:type="spellStart"/>
      <w:r w:rsidRPr="00F71EB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Линн</w:t>
      </w:r>
      <w:proofErr w:type="spellEnd"/>
      <w:r w:rsidRPr="00F71EB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</w:t>
      </w:r>
      <w:proofErr w:type="spellStart"/>
      <w:r w:rsidRPr="00F71EB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Рэмси</w:t>
      </w:r>
      <w:proofErr w:type="spellEnd"/>
      <w:r w:rsidRPr="00F71EB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, Великобритани</w:t>
      </w:r>
      <w:hyperlink r:id="rId12" w:tgtFrame="_blank" w:history="1">
        <w:r w:rsidRPr="00F71EBA">
          <w:rPr>
            <w:rFonts w:ascii="Tahoma" w:eastAsia="Times New Roman" w:hAnsi="Tahoma" w:cs="Tahoma"/>
            <w:color w:val="005BD1"/>
            <w:sz w:val="18"/>
            <w:szCs w:val="18"/>
            <w:u w:val="single"/>
            <w:lang w:eastAsia="ru-RU"/>
          </w:rPr>
          <w:t>я</w:t>
        </w:r>
      </w:hyperlink>
      <w:r w:rsidRPr="00F71EB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, США, 2010г.</w:t>
      </w:r>
    </w:p>
    <w:p w:rsidR="00F71EBA" w:rsidRPr="00F71EBA" w:rsidRDefault="00F71EBA" w:rsidP="00F71EB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71EB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 xml:space="preserve">Мини-сериал «Патрик </w:t>
      </w:r>
      <w:proofErr w:type="spellStart"/>
      <w:r w:rsidRPr="00F71EB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Мелроуз</w:t>
      </w:r>
      <w:proofErr w:type="spellEnd"/>
      <w:r w:rsidRPr="00F71EB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»</w:t>
      </w:r>
      <w:r w:rsidRPr="00F71EB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(</w:t>
      </w:r>
      <w:proofErr w:type="spellStart"/>
      <w:r w:rsidRPr="00F71EB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Patrick</w:t>
      </w:r>
      <w:proofErr w:type="spellEnd"/>
      <w:r w:rsidRPr="00F71EB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</w:t>
      </w:r>
      <w:proofErr w:type="spellStart"/>
      <w:r w:rsidRPr="00F71EB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Melrose</w:t>
      </w:r>
      <w:proofErr w:type="spellEnd"/>
      <w:r w:rsidRPr="00F71EB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) – режиссер Эдвард </w:t>
      </w:r>
      <w:proofErr w:type="spellStart"/>
      <w:r w:rsidRPr="00F71EB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Бергер</w:t>
      </w:r>
      <w:proofErr w:type="spellEnd"/>
      <w:r w:rsidRPr="00F71EB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, Великобритани</w:t>
      </w:r>
      <w:hyperlink r:id="rId13" w:tgtFrame="_blank" w:history="1">
        <w:r w:rsidRPr="00F71EBA">
          <w:rPr>
            <w:rFonts w:ascii="Tahoma" w:eastAsia="Times New Roman" w:hAnsi="Tahoma" w:cs="Tahoma"/>
            <w:color w:val="005BD1"/>
            <w:sz w:val="18"/>
            <w:szCs w:val="18"/>
            <w:u w:val="single"/>
            <w:lang w:eastAsia="ru-RU"/>
          </w:rPr>
          <w:t>я</w:t>
        </w:r>
      </w:hyperlink>
      <w:r w:rsidRPr="00F71EB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, США, 2018г.</w:t>
      </w:r>
    </w:p>
    <w:p w:rsidR="00F71EBA" w:rsidRPr="00F71EBA" w:rsidRDefault="00F71EBA" w:rsidP="00F71EBA">
      <w:pPr>
        <w:shd w:val="clear" w:color="auto" w:fill="FFFFFF"/>
        <w:spacing w:after="180" w:line="240" w:lineRule="auto"/>
        <w:ind w:firstLine="300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71EB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Задание к контрольной работе:</w:t>
      </w:r>
    </w:p>
    <w:p w:rsidR="00F71EBA" w:rsidRPr="00F71EBA" w:rsidRDefault="00F71EBA" w:rsidP="00F71EBA">
      <w:pPr>
        <w:shd w:val="clear" w:color="auto" w:fill="FFFFFF"/>
        <w:spacing w:after="180" w:line="240" w:lineRule="auto"/>
        <w:ind w:firstLine="300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71EB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Напишите отзыв по выбранному фильму, объёмом 2-3 стр., включающий в себ</w:t>
      </w:r>
      <w:hyperlink r:id="rId14" w:tgtFrame="_blank" w:history="1">
        <w:r w:rsidRPr="00F71EBA">
          <w:rPr>
            <w:rFonts w:ascii="Tahoma" w:eastAsia="Times New Roman" w:hAnsi="Tahoma" w:cs="Tahoma"/>
            <w:color w:val="005BD1"/>
            <w:sz w:val="18"/>
            <w:szCs w:val="18"/>
            <w:u w:val="single"/>
            <w:lang w:eastAsia="ru-RU"/>
          </w:rPr>
          <w:t>я</w:t>
        </w:r>
      </w:hyperlink>
      <w:r w:rsidRPr="00F71EB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ответы на следующие вопросы:</w:t>
      </w:r>
    </w:p>
    <w:p w:rsidR="00F71EBA" w:rsidRPr="00F71EBA" w:rsidRDefault="00F71EBA" w:rsidP="00F71EBA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71EB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Опишите тип детско-родительских отношений между геро</w:t>
      </w:r>
      <w:hyperlink r:id="rId15" w:tgtFrame="_blank" w:history="1">
        <w:r w:rsidRPr="00F71EBA">
          <w:rPr>
            <w:rFonts w:ascii="Tahoma" w:eastAsia="Times New Roman" w:hAnsi="Tahoma" w:cs="Tahoma"/>
            <w:color w:val="005BD1"/>
            <w:sz w:val="18"/>
            <w:szCs w:val="18"/>
            <w:u w:val="single"/>
            <w:lang w:eastAsia="ru-RU"/>
          </w:rPr>
          <w:t>я</w:t>
        </w:r>
      </w:hyperlink>
      <w:r w:rsidRPr="00F71EB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ми;</w:t>
      </w:r>
    </w:p>
    <w:p w:rsidR="00F71EBA" w:rsidRPr="00F71EBA" w:rsidRDefault="00F71EBA" w:rsidP="00F71EBA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71EB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Определите и опишите стиль родительского воспитани</w:t>
      </w:r>
      <w:hyperlink r:id="rId16" w:tgtFrame="_blank" w:history="1">
        <w:r w:rsidRPr="00F71EBA">
          <w:rPr>
            <w:rFonts w:ascii="Tahoma" w:eastAsia="Times New Roman" w:hAnsi="Tahoma" w:cs="Tahoma"/>
            <w:color w:val="005BD1"/>
            <w:sz w:val="18"/>
            <w:szCs w:val="18"/>
            <w:u w:val="single"/>
            <w:lang w:eastAsia="ru-RU"/>
          </w:rPr>
          <w:t>я</w:t>
        </w:r>
      </w:hyperlink>
      <w:r w:rsidRPr="00F71EB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(с указанием авторов, из теоретического материала лекций, на типологию которых вы ссылаетесь);</w:t>
      </w:r>
    </w:p>
    <w:p w:rsidR="00F71EBA" w:rsidRPr="00F71EBA" w:rsidRDefault="00F71EBA" w:rsidP="00F71EBA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71EB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Опишите основные ошибки родителей, допущенные в воспитании;</w:t>
      </w:r>
    </w:p>
    <w:p w:rsidR="00F71EBA" w:rsidRPr="00F71EBA" w:rsidRDefault="00F71EBA" w:rsidP="00F71EBA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71EB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Опишите возможные психологические рекомендации дл</w:t>
      </w:r>
      <w:hyperlink r:id="rId17" w:tgtFrame="_blank" w:history="1">
        <w:r w:rsidRPr="00F71EBA">
          <w:rPr>
            <w:rFonts w:ascii="Tahoma" w:eastAsia="Times New Roman" w:hAnsi="Tahoma" w:cs="Tahoma"/>
            <w:color w:val="005BD1"/>
            <w:sz w:val="18"/>
            <w:szCs w:val="18"/>
            <w:u w:val="single"/>
            <w:lang w:eastAsia="ru-RU"/>
          </w:rPr>
          <w:t>я</w:t>
        </w:r>
      </w:hyperlink>
      <w:r w:rsidRPr="00F71EB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нормализации семейной ситуации.</w:t>
      </w:r>
    </w:p>
    <w:p w:rsidR="00F71EBA" w:rsidRPr="00F71EBA" w:rsidRDefault="00F71EBA" w:rsidP="00F71EBA">
      <w:pPr>
        <w:shd w:val="clear" w:color="auto" w:fill="FFFFFF"/>
        <w:spacing w:after="180" w:line="240" w:lineRule="auto"/>
        <w:ind w:firstLine="300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71EB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Дл</w:t>
      </w:r>
      <w:hyperlink r:id="rId18" w:tgtFrame="_blank" w:history="1">
        <w:r w:rsidRPr="00F71EBA">
          <w:rPr>
            <w:rFonts w:ascii="Tahoma" w:eastAsia="Times New Roman" w:hAnsi="Tahoma" w:cs="Tahoma"/>
            <w:color w:val="005BD1"/>
            <w:sz w:val="18"/>
            <w:szCs w:val="18"/>
            <w:u w:val="single"/>
            <w:lang w:eastAsia="ru-RU"/>
          </w:rPr>
          <w:t>я</w:t>
        </w:r>
      </w:hyperlink>
      <w:r w:rsidRPr="00F71EB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подготовки контрольной работы рекомендуетс</w:t>
      </w:r>
      <w:hyperlink r:id="rId19" w:tgtFrame="_blank" w:history="1">
        <w:r w:rsidRPr="00F71EBA">
          <w:rPr>
            <w:rFonts w:ascii="Tahoma" w:eastAsia="Times New Roman" w:hAnsi="Tahoma" w:cs="Tahoma"/>
            <w:color w:val="005BD1"/>
            <w:sz w:val="18"/>
            <w:szCs w:val="18"/>
            <w:u w:val="single"/>
            <w:lang w:eastAsia="ru-RU"/>
          </w:rPr>
          <w:t>я</w:t>
        </w:r>
      </w:hyperlink>
      <w:r w:rsidRPr="00F71EB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обратитьс</w:t>
      </w:r>
      <w:hyperlink r:id="rId20" w:tgtFrame="_blank" w:history="1">
        <w:r w:rsidRPr="00F71EBA">
          <w:rPr>
            <w:rFonts w:ascii="Tahoma" w:eastAsia="Times New Roman" w:hAnsi="Tahoma" w:cs="Tahoma"/>
            <w:color w:val="005BD1"/>
            <w:sz w:val="18"/>
            <w:szCs w:val="18"/>
            <w:u w:val="single"/>
            <w:lang w:eastAsia="ru-RU"/>
          </w:rPr>
          <w:t>я</w:t>
        </w:r>
      </w:hyperlink>
      <w:r w:rsidRPr="00F71EB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к материалам лекций.</w:t>
      </w:r>
    </w:p>
    <w:p w:rsidR="00294FC6" w:rsidRDefault="00294FC6">
      <w:bookmarkStart w:id="0" w:name="_GoBack"/>
      <w:bookmarkEnd w:id="0"/>
    </w:p>
    <w:sectPr w:rsidR="00294F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DA301C"/>
    <w:multiLevelType w:val="multilevel"/>
    <w:tmpl w:val="BB1A4F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BDA20AF"/>
    <w:multiLevelType w:val="multilevel"/>
    <w:tmpl w:val="39BAF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648"/>
    <w:rsid w:val="00294FC6"/>
    <w:rsid w:val="008D3648"/>
    <w:rsid w:val="00F71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5A85A4-387B-4281-A869-8FE25B825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04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39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5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.eeip.ru/mod/glossary/showentry.php?eid=3441&amp;displayformat=dictionary" TargetMode="External"/><Relationship Id="rId13" Type="http://schemas.openxmlformats.org/officeDocument/2006/relationships/hyperlink" Target="https://do.eeip.ru/mod/glossary/showentry.php?eid=3441&amp;displayformat=dictionary" TargetMode="External"/><Relationship Id="rId18" Type="http://schemas.openxmlformats.org/officeDocument/2006/relationships/hyperlink" Target="https://do.eeip.ru/mod/glossary/showentry.php?eid=3441&amp;displayformat=dictionary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do.eeip.ru/mod/glossary/showentry.php?eid=3441&amp;displayformat=dictionary" TargetMode="External"/><Relationship Id="rId12" Type="http://schemas.openxmlformats.org/officeDocument/2006/relationships/hyperlink" Target="https://do.eeip.ru/mod/glossary/showentry.php?eid=3441&amp;displayformat=dictionary" TargetMode="External"/><Relationship Id="rId17" Type="http://schemas.openxmlformats.org/officeDocument/2006/relationships/hyperlink" Target="https://do.eeip.ru/mod/glossary/showentry.php?eid=3441&amp;displayformat=dictionary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.eeip.ru/mod/glossary/showentry.php?eid=3441&amp;displayformat=dictionary" TargetMode="External"/><Relationship Id="rId20" Type="http://schemas.openxmlformats.org/officeDocument/2006/relationships/hyperlink" Target="https://do.eeip.ru/mod/glossary/showentry.php?eid=3441&amp;displayformat=dictionary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o.eeip.ru/mod/glossary/showentry.php?eid=3441&amp;displayformat=dictionary" TargetMode="External"/><Relationship Id="rId11" Type="http://schemas.openxmlformats.org/officeDocument/2006/relationships/hyperlink" Target="https://do.eeip.ru/mod/glossary/showentry.php?eid=3441&amp;displayformat=dictionary" TargetMode="External"/><Relationship Id="rId5" Type="http://schemas.openxmlformats.org/officeDocument/2006/relationships/hyperlink" Target="https://do.eeip.ru/mod/glossary/showentry.php?eid=3441&amp;displayformat=dictionary" TargetMode="External"/><Relationship Id="rId15" Type="http://schemas.openxmlformats.org/officeDocument/2006/relationships/hyperlink" Target="https://do.eeip.ru/mod/glossary/showentry.php?eid=3441&amp;displayformat=dictionary" TargetMode="External"/><Relationship Id="rId10" Type="http://schemas.openxmlformats.org/officeDocument/2006/relationships/hyperlink" Target="https://do.eeip.ru/mod/glossary/showentry.php?eid=3441&amp;displayformat=dictionary" TargetMode="External"/><Relationship Id="rId19" Type="http://schemas.openxmlformats.org/officeDocument/2006/relationships/hyperlink" Target="https://do.eeip.ru/mod/glossary/showentry.php?eid=3441&amp;displayformat=dictionar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.eeip.ru/mod/glossary/showentry.php?eid=3441&amp;displayformat=dictionary" TargetMode="External"/><Relationship Id="rId14" Type="http://schemas.openxmlformats.org/officeDocument/2006/relationships/hyperlink" Target="https://do.eeip.ru/mod/glossary/showentry.php?eid=3441&amp;displayformat=dictionary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418</Words>
  <Characters>2387</Characters>
  <Application>Microsoft Office Word</Application>
  <DocSecurity>0</DocSecurity>
  <Lines>19</Lines>
  <Paragraphs>5</Paragraphs>
  <ScaleCrop>false</ScaleCrop>
  <Company/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Vakademe</dc:creator>
  <cp:keywords/>
  <dc:description/>
  <cp:lastModifiedBy>Vakademe</cp:lastModifiedBy>
  <cp:revision>2</cp:revision>
  <dcterms:created xsi:type="dcterms:W3CDTF">2020-02-12T10:23:00Z</dcterms:created>
  <dcterms:modified xsi:type="dcterms:W3CDTF">2020-02-12T10:24:00Z</dcterms:modified>
</cp:coreProperties>
</file>